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4BFC" w14:textId="43C4FC45" w:rsidR="0074773C" w:rsidRPr="0074773C" w:rsidRDefault="0020203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How to add P</w:t>
      </w:r>
      <w:r w:rsidR="0074773C" w:rsidRPr="0074773C">
        <w:rPr>
          <w:rFonts w:ascii="Calibri" w:hAnsi="Calibri" w:cs="Calibri"/>
          <w:b/>
          <w:bCs/>
        </w:rPr>
        <w:t xml:space="preserve">harmacy First flyers </w:t>
      </w:r>
      <w:r>
        <w:rPr>
          <w:rFonts w:ascii="Calibri" w:hAnsi="Calibri" w:cs="Calibri"/>
          <w:b/>
          <w:bCs/>
        </w:rPr>
        <w:t>to</w:t>
      </w:r>
      <w:r w:rsidR="0074773C" w:rsidRPr="0074773C">
        <w:rPr>
          <w:rFonts w:ascii="Calibri" w:hAnsi="Calibri" w:cs="Calibri"/>
          <w:b/>
          <w:bCs/>
        </w:rPr>
        <w:t xml:space="preserve"> prescription bags</w:t>
      </w:r>
    </w:p>
    <w:p w14:paraId="2FE6F5FB" w14:textId="77777777" w:rsidR="0074773C" w:rsidRPr="0074773C" w:rsidRDefault="0074773C">
      <w:pPr>
        <w:rPr>
          <w:rFonts w:ascii="Calibri" w:hAnsi="Calibri" w:cs="Calibri"/>
        </w:rPr>
      </w:pPr>
    </w:p>
    <w:p w14:paraId="769817F0" w14:textId="1502ECF1" w:rsidR="0074773C" w:rsidRPr="0074773C" w:rsidRDefault="0074773C">
      <w:pPr>
        <w:rPr>
          <w:rFonts w:ascii="Calibri" w:hAnsi="Calibri" w:cs="Calibri"/>
          <w:b/>
          <w:bCs/>
        </w:rPr>
      </w:pPr>
      <w:r w:rsidRPr="0074773C">
        <w:rPr>
          <w:rFonts w:ascii="Calibri" w:hAnsi="Calibri" w:cs="Calibri"/>
          <w:b/>
          <w:bCs/>
        </w:rPr>
        <w:t>What?</w:t>
      </w:r>
    </w:p>
    <w:p w14:paraId="7742CC9B" w14:textId="6FDFF1E0" w:rsidR="0074773C" w:rsidRDefault="0074773C">
      <w:pPr>
        <w:rPr>
          <w:rFonts w:ascii="Calibri" w:hAnsi="Calibri" w:cs="Calibri"/>
        </w:rPr>
      </w:pPr>
      <w:r>
        <w:rPr>
          <w:rFonts w:ascii="Calibri" w:hAnsi="Calibri" w:cs="Calibri"/>
        </w:rPr>
        <w:t>A double-sided flyer that you can print off and attach to patients’ prescription bags to highlight the Pharmacy First service</w:t>
      </w:r>
      <w:r w:rsidR="006F5D7E">
        <w:rPr>
          <w:rFonts w:ascii="Calibri" w:hAnsi="Calibri" w:cs="Calibri"/>
        </w:rPr>
        <w:t>.</w:t>
      </w:r>
    </w:p>
    <w:p w14:paraId="47EC7E8E" w14:textId="77777777" w:rsidR="0074773C" w:rsidRDefault="0074773C">
      <w:pPr>
        <w:rPr>
          <w:rFonts w:ascii="Calibri" w:hAnsi="Calibri" w:cs="Calibri"/>
        </w:rPr>
      </w:pPr>
    </w:p>
    <w:p w14:paraId="528BF402" w14:textId="18C3F038" w:rsidR="0074773C" w:rsidRPr="0074773C" w:rsidRDefault="0074773C">
      <w:pPr>
        <w:rPr>
          <w:rFonts w:ascii="Calibri" w:hAnsi="Calibri" w:cs="Calibri"/>
          <w:b/>
          <w:bCs/>
        </w:rPr>
      </w:pPr>
      <w:r w:rsidRPr="0074773C">
        <w:rPr>
          <w:rFonts w:ascii="Calibri" w:hAnsi="Calibri" w:cs="Calibri"/>
          <w:b/>
          <w:bCs/>
        </w:rPr>
        <w:t>Why?</w:t>
      </w:r>
    </w:p>
    <w:p w14:paraId="41A542A7" w14:textId="281745B6" w:rsidR="0074773C" w:rsidRDefault="0074773C">
      <w:pPr>
        <w:rPr>
          <w:rFonts w:ascii="Calibri" w:hAnsi="Calibri" w:cs="Calibri"/>
        </w:rPr>
      </w:pPr>
      <w:r>
        <w:rPr>
          <w:rFonts w:ascii="Calibri" w:hAnsi="Calibri" w:cs="Calibri"/>
        </w:rPr>
        <w:t>Quick and cost-effective way of promoting Pharmacy First to your customers with a view to increasing take-up of the service</w:t>
      </w:r>
      <w:r w:rsidR="006F5D7E">
        <w:rPr>
          <w:rFonts w:ascii="Calibri" w:hAnsi="Calibri" w:cs="Calibri"/>
        </w:rPr>
        <w:t xml:space="preserve"> and </w:t>
      </w:r>
      <w:r w:rsidR="006F5D7E">
        <w:rPr>
          <w:rFonts w:ascii="Calibri" w:hAnsi="Calibri" w:cs="Calibri"/>
        </w:rPr>
        <w:t xml:space="preserve">overall footfall into your pharmacy </w:t>
      </w:r>
      <w:r w:rsidR="006F5D7E">
        <w:rPr>
          <w:rFonts w:ascii="Calibri" w:hAnsi="Calibri" w:cs="Calibri"/>
        </w:rPr>
        <w:t>in the long-term.</w:t>
      </w:r>
    </w:p>
    <w:p w14:paraId="2A265B90" w14:textId="77777777" w:rsidR="0074773C" w:rsidRDefault="0074773C">
      <w:pPr>
        <w:rPr>
          <w:rFonts w:ascii="Calibri" w:hAnsi="Calibri" w:cs="Calibri"/>
        </w:rPr>
      </w:pPr>
    </w:p>
    <w:p w14:paraId="1810D841" w14:textId="7E1A7EA6" w:rsidR="0074773C" w:rsidRPr="0074773C" w:rsidRDefault="0074773C">
      <w:pPr>
        <w:rPr>
          <w:rFonts w:ascii="Calibri" w:hAnsi="Calibri" w:cs="Calibri"/>
          <w:b/>
          <w:bCs/>
        </w:rPr>
      </w:pPr>
      <w:r w:rsidRPr="0074773C">
        <w:rPr>
          <w:rFonts w:ascii="Calibri" w:hAnsi="Calibri" w:cs="Calibri"/>
          <w:b/>
          <w:bCs/>
        </w:rPr>
        <w:t>How?</w:t>
      </w:r>
    </w:p>
    <w:p w14:paraId="5CFC4377" w14:textId="5C236908" w:rsidR="0074773C" w:rsidRDefault="007477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Simply add the name of your pharmacy </w:t>
      </w:r>
      <w:r w:rsidR="00C275F1">
        <w:rPr>
          <w:rFonts w:ascii="Calibri" w:hAnsi="Calibri" w:cs="Calibri"/>
        </w:rPr>
        <w:t>(</w:t>
      </w:r>
      <w:r>
        <w:rPr>
          <w:rFonts w:ascii="Calibri" w:hAnsi="Calibri" w:cs="Calibri"/>
        </w:rPr>
        <w:t>or add your pharmacy’s logo</w:t>
      </w:r>
      <w:r w:rsidR="00C275F1">
        <w:rPr>
          <w:rFonts w:ascii="Calibri" w:hAnsi="Calibri" w:cs="Calibri"/>
        </w:rPr>
        <w:t>) to each box at the top of the front page of the flyer</w:t>
      </w:r>
      <w:r w:rsidR="006F5D7E">
        <w:rPr>
          <w:rFonts w:ascii="Calibri" w:hAnsi="Calibri" w:cs="Calibri"/>
        </w:rPr>
        <w:t xml:space="preserve"> (Word document: </w:t>
      </w:r>
      <w:r w:rsidR="006F5D7E">
        <w:rPr>
          <w:rFonts w:ascii="Calibri" w:hAnsi="Calibri" w:cs="Calibri"/>
          <w:i/>
          <w:iCs/>
        </w:rPr>
        <w:t>S</w:t>
      </w:r>
      <w:r w:rsidR="006F5D7E" w:rsidRPr="006F5D7E">
        <w:rPr>
          <w:rFonts w:ascii="Calibri" w:hAnsi="Calibri" w:cs="Calibri"/>
          <w:i/>
          <w:iCs/>
        </w:rPr>
        <w:t>mall flyers about Pharmacy First</w:t>
      </w:r>
      <w:r w:rsidR="006F5D7E">
        <w:rPr>
          <w:rFonts w:ascii="Calibri" w:hAnsi="Calibri" w:cs="Calibri"/>
        </w:rPr>
        <w:t>)</w:t>
      </w:r>
      <w:r w:rsidR="00C275F1">
        <w:rPr>
          <w:rFonts w:ascii="Calibri" w:hAnsi="Calibri" w:cs="Calibri"/>
        </w:rPr>
        <w:t xml:space="preserve"> and print out on plain A4 paper. Then flip the paper in your printer and print the reverse of the flyer to create a double-sided flyer. Finally, cut out each of the flyers (six per sheet of A4) and attached to prescription bags.</w:t>
      </w:r>
    </w:p>
    <w:p w14:paraId="261B3699" w14:textId="77777777" w:rsidR="00C275F1" w:rsidRDefault="00C275F1">
      <w:pPr>
        <w:rPr>
          <w:rFonts w:ascii="Calibri" w:hAnsi="Calibri" w:cs="Calibri"/>
        </w:rPr>
      </w:pPr>
    </w:p>
    <w:p w14:paraId="1143C488" w14:textId="1C2D1619" w:rsidR="00C275F1" w:rsidRPr="00C275F1" w:rsidRDefault="00C275F1">
      <w:pPr>
        <w:rPr>
          <w:rFonts w:ascii="Calibri" w:hAnsi="Calibri" w:cs="Calibri"/>
          <w:b/>
          <w:bCs/>
        </w:rPr>
      </w:pPr>
      <w:r w:rsidRPr="00C275F1">
        <w:rPr>
          <w:rFonts w:ascii="Calibri" w:hAnsi="Calibri" w:cs="Calibri"/>
          <w:b/>
          <w:bCs/>
        </w:rPr>
        <w:t xml:space="preserve">Visuals </w:t>
      </w:r>
      <w:r>
        <w:rPr>
          <w:rFonts w:ascii="Calibri" w:hAnsi="Calibri" w:cs="Calibri"/>
          <w:b/>
          <w:bCs/>
        </w:rPr>
        <w:t>and mock-ups</w:t>
      </w:r>
    </w:p>
    <w:p w14:paraId="114EC7A4" w14:textId="7D23B0A8" w:rsidR="00C275F1" w:rsidRPr="00C275F1" w:rsidRDefault="00C275F1">
      <w:pPr>
        <w:rPr>
          <w:rFonts w:ascii="Calibri" w:hAnsi="Calibri" w:cs="Calibri"/>
          <w:b/>
          <w:bCs/>
        </w:rPr>
      </w:pPr>
      <w:r w:rsidRPr="00C275F1">
        <w:rPr>
          <w:rFonts w:ascii="Calibri" w:hAnsi="Calibri" w:cs="Calibri"/>
          <w:b/>
          <w:bCs/>
        </w:rPr>
        <w:t>Front of flyer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275F1">
        <w:rPr>
          <w:rFonts w:ascii="Calibri" w:hAnsi="Calibri" w:cs="Calibri"/>
          <w:b/>
          <w:bCs/>
        </w:rPr>
        <w:t>Reverse of flyer</w:t>
      </w:r>
    </w:p>
    <w:p w14:paraId="45EB68BA" w14:textId="77777777" w:rsidR="00C275F1" w:rsidRDefault="00C275F1"/>
    <w:p w14:paraId="7FC148F9" w14:textId="0B940130" w:rsidR="0074773C" w:rsidRDefault="00C275F1">
      <w:r>
        <w:rPr>
          <w:noProof/>
        </w:rPr>
        <w:drawing>
          <wp:inline distT="0" distB="0" distL="0" distR="0" wp14:anchorId="30B5E50D" wp14:editId="4D380978">
            <wp:extent cx="2451579" cy="2118360"/>
            <wp:effectExtent l="0" t="0" r="0" b="2540"/>
            <wp:docPr id="782326521" name="Picture 5" descr="A close-up of a pharmacy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326521" name="Picture 5" descr="A close-up of a pharmacy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935" cy="214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51DC5" wp14:editId="23CEBD11">
            <wp:extent cx="2240280" cy="1987171"/>
            <wp:effectExtent l="0" t="0" r="0" b="0"/>
            <wp:docPr id="669104782" name="Picture 6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04782" name="Picture 6" descr="A white background with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70" cy="201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80DB1" w14:textId="34B3CA0F" w:rsidR="000555D4" w:rsidRDefault="0074773C">
      <w:r>
        <w:rPr>
          <w:noProof/>
        </w:rPr>
        <w:drawing>
          <wp:inline distT="0" distB="0" distL="0" distR="0" wp14:anchorId="780CF3AC" wp14:editId="156D792F">
            <wp:extent cx="2072640" cy="2459824"/>
            <wp:effectExtent l="0" t="0" r="0" b="4445"/>
            <wp:docPr id="1545116503" name="Picture 1" descr="A blue package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16503" name="Picture 1" descr="A blue package with a white lab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868" cy="25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0A8E7" wp14:editId="3327B592">
            <wp:extent cx="1980939" cy="2268855"/>
            <wp:effectExtent l="0" t="0" r="635" b="4445"/>
            <wp:docPr id="694746581" name="Picture 3" descr="A blue and white packag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46581" name="Picture 3" descr="A blue and white package with a cross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546" cy="241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5F1">
        <w:rPr>
          <w:noProof/>
        </w:rPr>
        <w:drawing>
          <wp:inline distT="0" distB="0" distL="0" distR="0" wp14:anchorId="705B779D" wp14:editId="08B56D1D">
            <wp:extent cx="1661019" cy="1873527"/>
            <wp:effectExtent l="0" t="0" r="3175" b="0"/>
            <wp:docPr id="931904866" name="Picture 7" descr="A blue packag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4866" name="Picture 7" descr="A blue packag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65" cy="19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5D4" w:rsidSect="00F033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4B84" w14:textId="77777777" w:rsidR="00F033AC" w:rsidRDefault="00F033AC" w:rsidP="0074773C">
      <w:r>
        <w:separator/>
      </w:r>
    </w:p>
  </w:endnote>
  <w:endnote w:type="continuationSeparator" w:id="0">
    <w:p w14:paraId="4DEB7C32" w14:textId="77777777" w:rsidR="00F033AC" w:rsidRDefault="00F033AC" w:rsidP="0074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1FA4" w14:textId="77777777" w:rsidR="00F033AC" w:rsidRDefault="00F033AC" w:rsidP="0074773C">
      <w:r>
        <w:separator/>
      </w:r>
    </w:p>
  </w:footnote>
  <w:footnote w:type="continuationSeparator" w:id="0">
    <w:p w14:paraId="5E3F6E2E" w14:textId="77777777" w:rsidR="00F033AC" w:rsidRDefault="00F033AC" w:rsidP="0074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C"/>
    <w:rsid w:val="000138AF"/>
    <w:rsid w:val="000555D4"/>
    <w:rsid w:val="001B5995"/>
    <w:rsid w:val="00202033"/>
    <w:rsid w:val="00274E9C"/>
    <w:rsid w:val="00350864"/>
    <w:rsid w:val="004E419A"/>
    <w:rsid w:val="00591189"/>
    <w:rsid w:val="006F5D7E"/>
    <w:rsid w:val="0074773C"/>
    <w:rsid w:val="00753836"/>
    <w:rsid w:val="00906024"/>
    <w:rsid w:val="00971CBF"/>
    <w:rsid w:val="00C275F1"/>
    <w:rsid w:val="00D679F1"/>
    <w:rsid w:val="00DA30A4"/>
    <w:rsid w:val="00E01BC9"/>
    <w:rsid w:val="00F033AC"/>
    <w:rsid w:val="00F358CE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74492"/>
  <w15:chartTrackingRefBased/>
  <w15:docId w15:val="{1FF39884-3299-0B4A-8735-9A693BB4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7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7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7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7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7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7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7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3C"/>
  </w:style>
  <w:style w:type="paragraph" w:styleId="Footer">
    <w:name w:val="footer"/>
    <w:basedOn w:val="Normal"/>
    <w:link w:val="FooterChar"/>
    <w:uiPriority w:val="99"/>
    <w:unhideWhenUsed/>
    <w:rsid w:val="00747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47B1A-BF49-4D0B-8793-9E4D7253E0A2}"/>
</file>

<file path=customXml/itemProps2.xml><?xml version="1.0" encoding="utf-8"?>
<ds:datastoreItem xmlns:ds="http://schemas.openxmlformats.org/officeDocument/2006/customXml" ds:itemID="{AC6F124B-AA68-435D-9E1C-DEE8E0AC4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Atkinson</dc:creator>
  <cp:keywords/>
  <dc:description/>
  <cp:lastModifiedBy>Kirsten Howells</cp:lastModifiedBy>
  <cp:revision>2</cp:revision>
  <dcterms:created xsi:type="dcterms:W3CDTF">2024-02-14T12:45:00Z</dcterms:created>
  <dcterms:modified xsi:type="dcterms:W3CDTF">2024-02-14T13:15:00Z</dcterms:modified>
</cp:coreProperties>
</file>