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DF93" w14:textId="2EE8DF59" w:rsidR="006B30FC" w:rsidRDefault="00277350" w:rsidP="00553489">
      <w:pPr>
        <w:pStyle w:val="Header"/>
        <w:tabs>
          <w:tab w:val="left" w:pos="4995"/>
          <w:tab w:val="left" w:pos="7320"/>
          <w:tab w:val="right" w:pos="9978"/>
        </w:tabs>
        <w:rPr>
          <w:b/>
          <w:bCs/>
          <w:iCs/>
          <w:sz w:val="24"/>
        </w:rPr>
      </w:pPr>
      <w:r>
        <w:rPr>
          <w:noProof/>
        </w:rPr>
        <w:drawing>
          <wp:inline distT="0" distB="0" distL="0" distR="0" wp14:anchorId="37A9F244" wp14:editId="0DBFDD18">
            <wp:extent cx="1900555" cy="942975"/>
            <wp:effectExtent l="0" t="0" r="4445" b="952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489">
        <w:rPr>
          <w:noProof/>
        </w:rPr>
        <w:t xml:space="preserve">                                                                </w:t>
      </w:r>
    </w:p>
    <w:p w14:paraId="2BD4074F" w14:textId="17033B9D" w:rsidR="006B30FC" w:rsidRDefault="00553489" w:rsidP="00553489">
      <w:pPr>
        <w:pStyle w:val="Header"/>
        <w:tabs>
          <w:tab w:val="left" w:pos="4995"/>
          <w:tab w:val="left" w:pos="7320"/>
          <w:tab w:val="right" w:pos="9978"/>
        </w:tabs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</w:t>
      </w:r>
      <w:r w:rsidR="00697EFD">
        <w:rPr>
          <w:b/>
          <w:bCs/>
          <w:iCs/>
          <w:sz w:val="24"/>
        </w:rPr>
        <w:t>Nottinghamshire Integrated Wellness Service</w:t>
      </w:r>
      <w:r>
        <w:rPr>
          <w:b/>
          <w:bCs/>
          <w:iCs/>
          <w:sz w:val="24"/>
        </w:rPr>
        <w:t xml:space="preserve">                                                                                 </w:t>
      </w:r>
    </w:p>
    <w:p w14:paraId="320DE180" w14:textId="1CA4E597" w:rsidR="00553489" w:rsidRDefault="00553489" w:rsidP="00553489">
      <w:pPr>
        <w:pStyle w:val="Header"/>
        <w:tabs>
          <w:tab w:val="left" w:pos="4995"/>
          <w:tab w:val="left" w:pos="7320"/>
          <w:tab w:val="right" w:pos="9978"/>
        </w:tabs>
        <w:ind w:firstLine="2160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</w:t>
      </w:r>
      <w:r w:rsidR="00697EFD">
        <w:rPr>
          <w:b/>
          <w:bCs/>
          <w:iCs/>
          <w:sz w:val="24"/>
        </w:rPr>
        <w:t xml:space="preserve">                                               </w:t>
      </w:r>
      <w:r>
        <w:rPr>
          <w:b/>
          <w:bCs/>
          <w:iCs/>
          <w:sz w:val="24"/>
        </w:rPr>
        <w:t>ABL Health Ltd</w:t>
      </w:r>
    </w:p>
    <w:p w14:paraId="002933C0" w14:textId="307C77D5" w:rsidR="006B30FC" w:rsidRDefault="006B30FC" w:rsidP="006B30FC">
      <w:pPr>
        <w:pStyle w:val="Header"/>
        <w:tabs>
          <w:tab w:val="left" w:pos="4995"/>
          <w:tab w:val="left" w:pos="7320"/>
          <w:tab w:val="right" w:pos="9978"/>
        </w:tabs>
        <w:ind w:firstLine="2160"/>
        <w:jc w:val="right"/>
        <w:rPr>
          <w:b/>
          <w:bCs/>
          <w:iCs/>
          <w:sz w:val="24"/>
        </w:rPr>
      </w:pPr>
      <w:r>
        <w:rPr>
          <w:b/>
          <w:bCs/>
          <w:iCs/>
          <w:sz w:val="24"/>
        </w:rPr>
        <w:t>Unit 50</w:t>
      </w:r>
    </w:p>
    <w:p w14:paraId="47B2FC41" w14:textId="2F128B0E" w:rsidR="006B30FC" w:rsidRDefault="006B30FC" w:rsidP="006B30FC">
      <w:pPr>
        <w:pStyle w:val="Header"/>
        <w:tabs>
          <w:tab w:val="left" w:pos="4995"/>
          <w:tab w:val="left" w:pos="7320"/>
          <w:tab w:val="right" w:pos="9978"/>
        </w:tabs>
        <w:ind w:firstLine="2160"/>
        <w:jc w:val="right"/>
        <w:rPr>
          <w:b/>
          <w:bCs/>
          <w:iCs/>
          <w:sz w:val="24"/>
        </w:rPr>
      </w:pPr>
      <w:r>
        <w:rPr>
          <w:b/>
          <w:bCs/>
          <w:iCs/>
          <w:sz w:val="24"/>
        </w:rPr>
        <w:t>Ransom Hall South</w:t>
      </w:r>
    </w:p>
    <w:p w14:paraId="38842999" w14:textId="77777777" w:rsidR="006B30FC" w:rsidRDefault="006B30FC" w:rsidP="006B30FC">
      <w:pPr>
        <w:pStyle w:val="Header"/>
        <w:tabs>
          <w:tab w:val="left" w:pos="4995"/>
          <w:tab w:val="left" w:pos="7320"/>
          <w:tab w:val="right" w:pos="9978"/>
        </w:tabs>
        <w:ind w:firstLine="2160"/>
        <w:jc w:val="right"/>
        <w:rPr>
          <w:b/>
          <w:bCs/>
          <w:iCs/>
          <w:sz w:val="24"/>
        </w:rPr>
      </w:pPr>
      <w:r>
        <w:rPr>
          <w:b/>
          <w:bCs/>
          <w:iCs/>
          <w:sz w:val="24"/>
        </w:rPr>
        <w:t>Ransom Wood Business Park</w:t>
      </w:r>
    </w:p>
    <w:p w14:paraId="413CAE98" w14:textId="77777777" w:rsidR="006B30FC" w:rsidRDefault="006B30FC" w:rsidP="006B30FC">
      <w:pPr>
        <w:pStyle w:val="Header"/>
        <w:tabs>
          <w:tab w:val="left" w:pos="4995"/>
          <w:tab w:val="left" w:pos="7320"/>
          <w:tab w:val="right" w:pos="9978"/>
        </w:tabs>
        <w:ind w:firstLine="2160"/>
        <w:jc w:val="right"/>
        <w:rPr>
          <w:b/>
          <w:bCs/>
          <w:iCs/>
          <w:sz w:val="24"/>
        </w:rPr>
      </w:pPr>
      <w:r>
        <w:rPr>
          <w:b/>
          <w:bCs/>
          <w:iCs/>
          <w:sz w:val="24"/>
        </w:rPr>
        <w:t>Mansfield</w:t>
      </w:r>
    </w:p>
    <w:p w14:paraId="5002D928" w14:textId="77777777" w:rsidR="006B30FC" w:rsidRDefault="006B30FC" w:rsidP="006B30FC">
      <w:pPr>
        <w:pStyle w:val="Header"/>
        <w:tabs>
          <w:tab w:val="left" w:pos="4995"/>
          <w:tab w:val="left" w:pos="7320"/>
          <w:tab w:val="right" w:pos="9978"/>
        </w:tabs>
        <w:ind w:firstLine="2160"/>
        <w:jc w:val="right"/>
        <w:rPr>
          <w:b/>
          <w:bCs/>
          <w:iCs/>
          <w:sz w:val="24"/>
        </w:rPr>
      </w:pPr>
      <w:r w:rsidRPr="00B668C8">
        <w:rPr>
          <w:b/>
          <w:bCs/>
          <w:iCs/>
          <w:sz w:val="24"/>
        </w:rPr>
        <w:t>NG21 0H</w:t>
      </w:r>
      <w:r>
        <w:rPr>
          <w:b/>
          <w:bCs/>
          <w:iCs/>
          <w:sz w:val="24"/>
        </w:rPr>
        <w:t>J</w:t>
      </w:r>
    </w:p>
    <w:p w14:paraId="1851A881" w14:textId="77777777" w:rsidR="006B30FC" w:rsidRPr="004856AF" w:rsidRDefault="006B30FC" w:rsidP="006B30FC">
      <w:pPr>
        <w:pStyle w:val="Header"/>
        <w:tabs>
          <w:tab w:val="left" w:pos="4995"/>
          <w:tab w:val="left" w:pos="7320"/>
          <w:tab w:val="right" w:pos="9978"/>
        </w:tabs>
        <w:ind w:firstLine="2160"/>
        <w:jc w:val="right"/>
        <w:rPr>
          <w:b/>
          <w:bCs/>
          <w:iCs/>
          <w:sz w:val="24"/>
        </w:rPr>
      </w:pPr>
    </w:p>
    <w:p w14:paraId="0FBA0F98" w14:textId="77777777" w:rsidR="006B30FC" w:rsidRPr="00B02BD1" w:rsidRDefault="006B30FC" w:rsidP="006B30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BD1">
        <w:rPr>
          <w:rFonts w:ascii="Arial" w:hAnsi="Arial" w:cs="Arial"/>
          <w:sz w:val="24"/>
          <w:szCs w:val="24"/>
        </w:rPr>
        <w:t>Tel: 01623 287810</w:t>
      </w:r>
    </w:p>
    <w:p w14:paraId="6FF4EC91" w14:textId="77777777" w:rsidR="006B30FC" w:rsidRDefault="006B30FC" w:rsidP="006B30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7C9A">
        <w:rPr>
          <w:rFonts w:ascii="Arial" w:hAnsi="Arial" w:cs="Arial"/>
          <w:sz w:val="24"/>
          <w:szCs w:val="24"/>
        </w:rPr>
        <w:t>www.yourhealthnotts.co.uk</w:t>
      </w:r>
    </w:p>
    <w:p w14:paraId="0431A313" w14:textId="464B5282" w:rsidR="00C43A08" w:rsidRPr="006B30FC" w:rsidRDefault="406945C9" w:rsidP="006B30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406945C9">
        <w:rPr>
          <w:rFonts w:ascii="Arial" w:hAnsi="Arial" w:cs="Arial"/>
          <w:sz w:val="24"/>
          <w:szCs w:val="24"/>
        </w:rPr>
        <w:t>email: yourhealthnotts.co.uk</w:t>
      </w:r>
    </w:p>
    <w:p w14:paraId="057E5B2A" w14:textId="0D6C7A45" w:rsidR="406945C9" w:rsidRDefault="406945C9" w:rsidP="406945C9">
      <w:pPr>
        <w:rPr>
          <w:rFonts w:ascii="Arial" w:hAnsi="Arial" w:cs="Arial"/>
          <w:sz w:val="24"/>
          <w:szCs w:val="24"/>
        </w:rPr>
      </w:pPr>
    </w:p>
    <w:p w14:paraId="2185CF40" w14:textId="01BA04BA" w:rsidR="406945C9" w:rsidRDefault="406945C9" w:rsidP="406945C9">
      <w:pPr>
        <w:rPr>
          <w:rFonts w:ascii="Arial" w:hAnsi="Arial" w:cs="Arial"/>
          <w:sz w:val="24"/>
          <w:szCs w:val="24"/>
        </w:rPr>
      </w:pPr>
    </w:p>
    <w:p w14:paraId="7CC2177C" w14:textId="05762C35" w:rsidR="00C43A08" w:rsidRPr="006B30FC" w:rsidRDefault="006B30FC">
      <w:pPr>
        <w:rPr>
          <w:rFonts w:ascii="Arial" w:hAnsi="Arial" w:cs="Arial"/>
          <w:sz w:val="24"/>
          <w:szCs w:val="24"/>
        </w:rPr>
      </w:pPr>
      <w:r w:rsidRPr="006B30FC">
        <w:rPr>
          <w:rFonts w:ascii="Arial" w:hAnsi="Arial" w:cs="Arial"/>
          <w:sz w:val="24"/>
          <w:szCs w:val="24"/>
        </w:rPr>
        <w:t>9</w:t>
      </w:r>
      <w:r w:rsidRPr="006B30FC">
        <w:rPr>
          <w:rFonts w:ascii="Arial" w:hAnsi="Arial" w:cs="Arial"/>
          <w:sz w:val="24"/>
          <w:szCs w:val="24"/>
          <w:vertAlign w:val="superscript"/>
        </w:rPr>
        <w:t>th</w:t>
      </w:r>
      <w:r w:rsidRPr="006B30FC">
        <w:rPr>
          <w:rFonts w:ascii="Arial" w:hAnsi="Arial" w:cs="Arial"/>
          <w:sz w:val="24"/>
          <w:szCs w:val="24"/>
        </w:rPr>
        <w:t xml:space="preserve"> June 2020</w:t>
      </w:r>
    </w:p>
    <w:p w14:paraId="6C4CBD25" w14:textId="29B9C678" w:rsidR="406945C9" w:rsidRDefault="406945C9" w:rsidP="406945C9">
      <w:pPr>
        <w:rPr>
          <w:rFonts w:ascii="Arial" w:hAnsi="Arial" w:cs="Arial"/>
          <w:sz w:val="24"/>
          <w:szCs w:val="24"/>
        </w:rPr>
      </w:pPr>
    </w:p>
    <w:p w14:paraId="1E843CDD" w14:textId="7F445D74" w:rsidR="00C238BC" w:rsidRPr="006B30FC" w:rsidRDefault="406945C9">
      <w:pPr>
        <w:rPr>
          <w:rFonts w:ascii="Arial" w:hAnsi="Arial" w:cs="Arial"/>
          <w:sz w:val="24"/>
          <w:szCs w:val="24"/>
        </w:rPr>
      </w:pPr>
      <w:r w:rsidRPr="406945C9">
        <w:rPr>
          <w:rFonts w:ascii="Arial" w:hAnsi="Arial" w:cs="Arial"/>
          <w:sz w:val="24"/>
          <w:szCs w:val="24"/>
        </w:rPr>
        <w:t>Dear Colleague</w:t>
      </w:r>
    </w:p>
    <w:p w14:paraId="17FCB910" w14:textId="5E70B461" w:rsidR="406945C9" w:rsidRDefault="406945C9" w:rsidP="406945C9">
      <w:pPr>
        <w:rPr>
          <w:rFonts w:ascii="Arial" w:hAnsi="Arial" w:cs="Arial"/>
          <w:sz w:val="24"/>
          <w:szCs w:val="24"/>
        </w:rPr>
      </w:pPr>
    </w:p>
    <w:p w14:paraId="2214F414" w14:textId="44E59396" w:rsidR="00C238BC" w:rsidRPr="006B30FC" w:rsidRDefault="00C238BC">
      <w:pPr>
        <w:rPr>
          <w:rFonts w:ascii="Arial" w:hAnsi="Arial" w:cs="Arial"/>
          <w:sz w:val="24"/>
          <w:szCs w:val="24"/>
        </w:rPr>
      </w:pPr>
      <w:r w:rsidRPr="006B30FC">
        <w:rPr>
          <w:rFonts w:ascii="Arial" w:hAnsi="Arial" w:cs="Arial"/>
          <w:sz w:val="24"/>
          <w:szCs w:val="24"/>
        </w:rPr>
        <w:t xml:space="preserve">As you are probably aware ABL Health have been commissioned to deliver an Integrated Lifestyle Service throughout Nottinghamshire. This service is entitled `Your Health, Your Way`. </w:t>
      </w:r>
    </w:p>
    <w:p w14:paraId="47672561" w14:textId="7917032E" w:rsidR="00C238BC" w:rsidRPr="006B30FC" w:rsidRDefault="00C238BC">
      <w:pPr>
        <w:rPr>
          <w:rFonts w:ascii="Arial" w:hAnsi="Arial" w:cs="Arial"/>
          <w:sz w:val="24"/>
          <w:szCs w:val="24"/>
        </w:rPr>
      </w:pPr>
      <w:r w:rsidRPr="006B30FC">
        <w:rPr>
          <w:rFonts w:ascii="Arial" w:hAnsi="Arial" w:cs="Arial"/>
          <w:sz w:val="24"/>
          <w:szCs w:val="24"/>
        </w:rPr>
        <w:t>The Specialist Stop Smoking Service is part of this ILS. ABL Health are seeking Pharmacists who are interested in supporting the service by dispensing Varenicline under a PGD</w:t>
      </w:r>
      <w:r w:rsidR="006B30FC">
        <w:rPr>
          <w:rFonts w:ascii="Arial" w:hAnsi="Arial" w:cs="Arial"/>
          <w:sz w:val="24"/>
          <w:szCs w:val="24"/>
        </w:rPr>
        <w:t xml:space="preserve"> / SLA</w:t>
      </w:r>
      <w:r w:rsidRPr="006B30FC">
        <w:rPr>
          <w:rFonts w:ascii="Arial" w:hAnsi="Arial" w:cs="Arial"/>
          <w:sz w:val="24"/>
          <w:szCs w:val="24"/>
        </w:rPr>
        <w:t xml:space="preserve"> (Attached).</w:t>
      </w:r>
    </w:p>
    <w:p w14:paraId="00BC06C5" w14:textId="0030B1EB" w:rsidR="00A254A8" w:rsidRPr="006B30FC" w:rsidRDefault="00C238BC">
      <w:pPr>
        <w:rPr>
          <w:rFonts w:ascii="Arial" w:hAnsi="Arial" w:cs="Arial"/>
          <w:sz w:val="24"/>
          <w:szCs w:val="24"/>
        </w:rPr>
      </w:pPr>
      <w:r w:rsidRPr="006B30FC">
        <w:rPr>
          <w:rFonts w:ascii="Arial" w:hAnsi="Arial" w:cs="Arial"/>
          <w:sz w:val="24"/>
          <w:szCs w:val="24"/>
        </w:rPr>
        <w:t>We would like this to be implemented as soon as possible</w:t>
      </w:r>
      <w:r w:rsidR="00D758E1" w:rsidRPr="006B30FC">
        <w:rPr>
          <w:rFonts w:ascii="Arial" w:hAnsi="Arial" w:cs="Arial"/>
          <w:sz w:val="24"/>
          <w:szCs w:val="24"/>
        </w:rPr>
        <w:t>. Could you please indicate your interest below</w:t>
      </w:r>
      <w:r w:rsidR="00A254A8" w:rsidRPr="006B30FC">
        <w:rPr>
          <w:rFonts w:ascii="Arial" w:hAnsi="Arial" w:cs="Arial"/>
          <w:sz w:val="24"/>
          <w:szCs w:val="24"/>
        </w:rPr>
        <w:t xml:space="preserve"> </w:t>
      </w:r>
      <w:r w:rsidR="00C43A08" w:rsidRPr="006B30FC">
        <w:rPr>
          <w:rFonts w:ascii="Arial" w:hAnsi="Arial" w:cs="Arial"/>
          <w:sz w:val="24"/>
          <w:szCs w:val="24"/>
        </w:rPr>
        <w:t xml:space="preserve">including your bank details for future payments on its implementation </w:t>
      </w:r>
      <w:r w:rsidR="00A254A8" w:rsidRPr="006B30FC">
        <w:rPr>
          <w:rFonts w:ascii="Arial" w:hAnsi="Arial" w:cs="Arial"/>
          <w:sz w:val="24"/>
          <w:szCs w:val="24"/>
        </w:rPr>
        <w:t xml:space="preserve">and return it to secure email </w:t>
      </w:r>
      <w:hyperlink r:id="rId7" w:history="1">
        <w:r w:rsidR="00A254A8" w:rsidRPr="006B30FC">
          <w:rPr>
            <w:rStyle w:val="Hyperlink"/>
            <w:rFonts w:ascii="Arial" w:hAnsi="Arial" w:cs="Arial"/>
            <w:sz w:val="24"/>
            <w:szCs w:val="24"/>
          </w:rPr>
          <w:t>ewoodworth@nhs.net</w:t>
        </w:r>
      </w:hyperlink>
      <w:r w:rsidR="00A254A8" w:rsidRPr="006B30FC">
        <w:rPr>
          <w:rFonts w:ascii="Arial" w:hAnsi="Arial" w:cs="Arial"/>
          <w:sz w:val="24"/>
          <w:szCs w:val="24"/>
        </w:rPr>
        <w:t xml:space="preserve"> </w:t>
      </w:r>
    </w:p>
    <w:p w14:paraId="07F809AC" w14:textId="4573E7AC" w:rsidR="00D758E1" w:rsidRDefault="00D758E1">
      <w:pPr>
        <w:rPr>
          <w:rFonts w:ascii="Arial" w:hAnsi="Arial" w:cs="Arial"/>
          <w:sz w:val="24"/>
          <w:szCs w:val="24"/>
        </w:rPr>
      </w:pPr>
      <w:r w:rsidRPr="006B30FC">
        <w:rPr>
          <w:rFonts w:ascii="Arial" w:hAnsi="Arial" w:cs="Arial"/>
          <w:sz w:val="24"/>
          <w:szCs w:val="24"/>
        </w:rPr>
        <w:t>If your pharmacy is part of a group of multiple pharmacies could you please forward this to the appropriate Head Office?</w:t>
      </w:r>
    </w:p>
    <w:p w14:paraId="0A8B7825" w14:textId="77777777" w:rsidR="006B30FC" w:rsidRPr="006B30FC" w:rsidRDefault="006B30FC">
      <w:pPr>
        <w:rPr>
          <w:rFonts w:ascii="Arial" w:hAnsi="Arial" w:cs="Arial"/>
          <w:sz w:val="24"/>
          <w:szCs w:val="24"/>
        </w:rPr>
      </w:pPr>
    </w:p>
    <w:p w14:paraId="7C8479A1" w14:textId="0975268A" w:rsidR="406945C9" w:rsidRDefault="406945C9" w:rsidP="406945C9">
      <w:pPr>
        <w:rPr>
          <w:rFonts w:ascii="Arial" w:hAnsi="Arial" w:cs="Arial"/>
          <w:sz w:val="24"/>
          <w:szCs w:val="24"/>
        </w:rPr>
      </w:pPr>
    </w:p>
    <w:p w14:paraId="4CE83FF6" w14:textId="066860BD" w:rsidR="406945C9" w:rsidRDefault="406945C9" w:rsidP="406945C9">
      <w:pPr>
        <w:rPr>
          <w:rFonts w:ascii="Arial" w:hAnsi="Arial" w:cs="Arial"/>
          <w:sz w:val="24"/>
          <w:szCs w:val="24"/>
        </w:rPr>
      </w:pPr>
    </w:p>
    <w:p w14:paraId="3221BC7A" w14:textId="6D6A648C" w:rsidR="406945C9" w:rsidRDefault="406945C9" w:rsidP="406945C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D758E1" w14:paraId="04D88B42" w14:textId="77777777" w:rsidTr="00D758E1">
        <w:tc>
          <w:tcPr>
            <w:tcW w:w="3505" w:type="dxa"/>
          </w:tcPr>
          <w:p w14:paraId="0DC1C989" w14:textId="77777777" w:rsidR="00D758E1" w:rsidRDefault="00D758E1">
            <w:pPr>
              <w:rPr>
                <w:rFonts w:ascii="Arial" w:hAnsi="Arial" w:cs="Arial"/>
                <w:sz w:val="24"/>
                <w:szCs w:val="24"/>
              </w:rPr>
            </w:pPr>
            <w:r w:rsidRPr="006B30FC">
              <w:rPr>
                <w:rFonts w:ascii="Arial" w:hAnsi="Arial" w:cs="Arial"/>
                <w:sz w:val="24"/>
                <w:szCs w:val="24"/>
              </w:rPr>
              <w:lastRenderedPageBreak/>
              <w:t xml:space="preserve">Name and </w:t>
            </w:r>
            <w:r w:rsidR="00A254A8" w:rsidRPr="006B30FC">
              <w:rPr>
                <w:rFonts w:ascii="Arial" w:hAnsi="Arial" w:cs="Arial"/>
                <w:sz w:val="24"/>
                <w:szCs w:val="24"/>
              </w:rPr>
              <w:t>a</w:t>
            </w:r>
            <w:r w:rsidRPr="006B30FC">
              <w:rPr>
                <w:rFonts w:ascii="Arial" w:hAnsi="Arial" w:cs="Arial"/>
                <w:sz w:val="24"/>
                <w:szCs w:val="24"/>
              </w:rPr>
              <w:t xml:space="preserve">ddress of Pharmacy </w:t>
            </w:r>
          </w:p>
          <w:p w14:paraId="3DF19A78" w14:textId="77777777" w:rsidR="006B30FC" w:rsidRDefault="006B3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6D3B0" w14:textId="77777777" w:rsidR="006B30FC" w:rsidRDefault="006B3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5ACF1B" w14:textId="78BFBB71" w:rsidR="006B30FC" w:rsidRPr="006B30FC" w:rsidRDefault="006B30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5" w:type="dxa"/>
          </w:tcPr>
          <w:p w14:paraId="7C262720" w14:textId="77777777" w:rsidR="00D758E1" w:rsidRDefault="00D758E1"/>
          <w:p w14:paraId="4F491A02" w14:textId="77777777" w:rsidR="00D758E1" w:rsidRDefault="00D758E1"/>
          <w:p w14:paraId="01C2DD3D" w14:textId="77777777" w:rsidR="00D758E1" w:rsidRDefault="00D758E1"/>
          <w:p w14:paraId="529CB996" w14:textId="77777777" w:rsidR="00D758E1" w:rsidRDefault="00D758E1"/>
          <w:p w14:paraId="08C83CFE" w14:textId="2BAE23B6" w:rsidR="00D758E1" w:rsidRDefault="00D758E1"/>
        </w:tc>
      </w:tr>
      <w:tr w:rsidR="00D758E1" w14:paraId="54133E30" w14:textId="77777777" w:rsidTr="00D758E1">
        <w:tc>
          <w:tcPr>
            <w:tcW w:w="3505" w:type="dxa"/>
          </w:tcPr>
          <w:p w14:paraId="0263122F" w14:textId="790E22E0" w:rsidR="00D758E1" w:rsidRPr="006B30FC" w:rsidRDefault="00D758E1">
            <w:pPr>
              <w:rPr>
                <w:rFonts w:ascii="Arial" w:hAnsi="Arial" w:cs="Arial"/>
                <w:sz w:val="24"/>
                <w:szCs w:val="24"/>
              </w:rPr>
            </w:pPr>
            <w:r w:rsidRPr="006B30FC">
              <w:rPr>
                <w:rFonts w:ascii="Arial" w:hAnsi="Arial" w:cs="Arial"/>
                <w:sz w:val="24"/>
                <w:szCs w:val="24"/>
              </w:rPr>
              <w:t>Name of Pharmacist</w:t>
            </w:r>
          </w:p>
        </w:tc>
        <w:tc>
          <w:tcPr>
            <w:tcW w:w="5845" w:type="dxa"/>
          </w:tcPr>
          <w:p w14:paraId="2DBD592F" w14:textId="77777777" w:rsidR="00D758E1" w:rsidRDefault="00D758E1"/>
        </w:tc>
      </w:tr>
      <w:tr w:rsidR="00D758E1" w14:paraId="2E19052A" w14:textId="77777777" w:rsidTr="00D758E1">
        <w:tc>
          <w:tcPr>
            <w:tcW w:w="3505" w:type="dxa"/>
          </w:tcPr>
          <w:p w14:paraId="01458751" w14:textId="142A7CE1" w:rsidR="00D758E1" w:rsidRPr="006B30FC" w:rsidRDefault="00D758E1">
            <w:pPr>
              <w:rPr>
                <w:rFonts w:ascii="Arial" w:hAnsi="Arial" w:cs="Arial"/>
                <w:sz w:val="24"/>
                <w:szCs w:val="24"/>
              </w:rPr>
            </w:pPr>
            <w:r w:rsidRPr="006B30FC">
              <w:rPr>
                <w:rFonts w:ascii="Arial" w:hAnsi="Arial" w:cs="Arial"/>
                <w:sz w:val="24"/>
                <w:szCs w:val="24"/>
              </w:rPr>
              <w:t>Signature of Pharmacist</w:t>
            </w:r>
          </w:p>
        </w:tc>
        <w:tc>
          <w:tcPr>
            <w:tcW w:w="5845" w:type="dxa"/>
          </w:tcPr>
          <w:p w14:paraId="6364D3AA" w14:textId="77777777" w:rsidR="00D758E1" w:rsidRDefault="00D758E1"/>
        </w:tc>
      </w:tr>
      <w:tr w:rsidR="00A254A8" w14:paraId="346873FB" w14:textId="77777777" w:rsidTr="00D758E1">
        <w:tc>
          <w:tcPr>
            <w:tcW w:w="3505" w:type="dxa"/>
          </w:tcPr>
          <w:p w14:paraId="52413A3C" w14:textId="7F109C29" w:rsidR="00A254A8" w:rsidRPr="006B30FC" w:rsidRDefault="00A254A8">
            <w:pPr>
              <w:rPr>
                <w:rFonts w:ascii="Arial" w:hAnsi="Arial" w:cs="Arial"/>
                <w:sz w:val="24"/>
                <w:szCs w:val="24"/>
              </w:rPr>
            </w:pPr>
            <w:r w:rsidRPr="006B30FC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845" w:type="dxa"/>
          </w:tcPr>
          <w:p w14:paraId="2B63F2DB" w14:textId="77777777" w:rsidR="00A254A8" w:rsidRDefault="00A254A8"/>
        </w:tc>
      </w:tr>
      <w:tr w:rsidR="00A254A8" w14:paraId="77BFA335" w14:textId="77777777" w:rsidTr="00D758E1">
        <w:tc>
          <w:tcPr>
            <w:tcW w:w="3505" w:type="dxa"/>
          </w:tcPr>
          <w:p w14:paraId="7A7F4F9C" w14:textId="77777777" w:rsidR="00A254A8" w:rsidRPr="006B30FC" w:rsidRDefault="00A254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5" w:type="dxa"/>
          </w:tcPr>
          <w:p w14:paraId="011E0558" w14:textId="77777777" w:rsidR="00A254A8" w:rsidRDefault="00A254A8"/>
        </w:tc>
      </w:tr>
      <w:tr w:rsidR="00D758E1" w14:paraId="31AA1E73" w14:textId="77777777" w:rsidTr="00D758E1">
        <w:tc>
          <w:tcPr>
            <w:tcW w:w="3505" w:type="dxa"/>
          </w:tcPr>
          <w:p w14:paraId="10E7EA7C" w14:textId="63FB95F5" w:rsidR="00D758E1" w:rsidRPr="006B30FC" w:rsidRDefault="00A254A8">
            <w:pPr>
              <w:rPr>
                <w:rFonts w:ascii="Arial" w:hAnsi="Arial" w:cs="Arial"/>
                <w:sz w:val="24"/>
                <w:szCs w:val="24"/>
              </w:rPr>
            </w:pPr>
            <w:r w:rsidRPr="006B30FC">
              <w:rPr>
                <w:rFonts w:ascii="Arial" w:hAnsi="Arial" w:cs="Arial"/>
                <w:sz w:val="24"/>
                <w:szCs w:val="24"/>
              </w:rPr>
              <w:t>Bank Details</w:t>
            </w:r>
          </w:p>
        </w:tc>
        <w:tc>
          <w:tcPr>
            <w:tcW w:w="5845" w:type="dxa"/>
          </w:tcPr>
          <w:p w14:paraId="2C1B62CD" w14:textId="77777777" w:rsidR="00D758E1" w:rsidRDefault="00D758E1"/>
        </w:tc>
      </w:tr>
      <w:tr w:rsidR="00D758E1" w14:paraId="24E8A3A7" w14:textId="77777777" w:rsidTr="00D758E1">
        <w:tc>
          <w:tcPr>
            <w:tcW w:w="3505" w:type="dxa"/>
          </w:tcPr>
          <w:p w14:paraId="665F02A8" w14:textId="7B56E8BD" w:rsidR="00D758E1" w:rsidRPr="006B30FC" w:rsidRDefault="00A254A8">
            <w:pPr>
              <w:rPr>
                <w:rFonts w:ascii="Arial" w:hAnsi="Arial" w:cs="Arial"/>
                <w:sz w:val="24"/>
                <w:szCs w:val="24"/>
              </w:rPr>
            </w:pPr>
            <w:r w:rsidRPr="006B30FC">
              <w:rPr>
                <w:rFonts w:ascii="Arial" w:hAnsi="Arial" w:cs="Arial"/>
                <w:sz w:val="24"/>
                <w:szCs w:val="24"/>
              </w:rPr>
              <w:t xml:space="preserve">Name of Bank </w:t>
            </w:r>
          </w:p>
        </w:tc>
        <w:tc>
          <w:tcPr>
            <w:tcW w:w="5845" w:type="dxa"/>
          </w:tcPr>
          <w:p w14:paraId="65F5E1E9" w14:textId="77777777" w:rsidR="00D758E1" w:rsidRDefault="00D758E1"/>
        </w:tc>
      </w:tr>
      <w:tr w:rsidR="00A254A8" w14:paraId="6245B6FC" w14:textId="77777777" w:rsidTr="00D758E1">
        <w:tc>
          <w:tcPr>
            <w:tcW w:w="3505" w:type="dxa"/>
          </w:tcPr>
          <w:p w14:paraId="7FDF71EE" w14:textId="7DE9F3CF" w:rsidR="00A254A8" w:rsidRPr="006B30FC" w:rsidRDefault="00A254A8">
            <w:pPr>
              <w:rPr>
                <w:rFonts w:ascii="Arial" w:hAnsi="Arial" w:cs="Arial"/>
                <w:sz w:val="24"/>
                <w:szCs w:val="24"/>
              </w:rPr>
            </w:pPr>
            <w:r w:rsidRPr="006B30FC">
              <w:rPr>
                <w:rFonts w:ascii="Arial" w:hAnsi="Arial" w:cs="Arial"/>
                <w:sz w:val="24"/>
                <w:szCs w:val="24"/>
              </w:rPr>
              <w:t>Bank Account number</w:t>
            </w:r>
          </w:p>
        </w:tc>
        <w:tc>
          <w:tcPr>
            <w:tcW w:w="5845" w:type="dxa"/>
          </w:tcPr>
          <w:p w14:paraId="3A22C0A8" w14:textId="77777777" w:rsidR="00A254A8" w:rsidRDefault="00A254A8"/>
        </w:tc>
      </w:tr>
      <w:tr w:rsidR="00A254A8" w14:paraId="6782EAF8" w14:textId="77777777" w:rsidTr="00D758E1">
        <w:tc>
          <w:tcPr>
            <w:tcW w:w="3505" w:type="dxa"/>
          </w:tcPr>
          <w:p w14:paraId="2789C61A" w14:textId="6DFF554D" w:rsidR="00A254A8" w:rsidRPr="006B30FC" w:rsidRDefault="00A254A8">
            <w:pPr>
              <w:rPr>
                <w:rFonts w:ascii="Arial" w:hAnsi="Arial" w:cs="Arial"/>
                <w:sz w:val="24"/>
                <w:szCs w:val="24"/>
              </w:rPr>
            </w:pPr>
            <w:r w:rsidRPr="006B30FC">
              <w:rPr>
                <w:rFonts w:ascii="Arial" w:hAnsi="Arial" w:cs="Arial"/>
                <w:sz w:val="24"/>
                <w:szCs w:val="24"/>
              </w:rPr>
              <w:t>Sort code</w:t>
            </w:r>
          </w:p>
        </w:tc>
        <w:tc>
          <w:tcPr>
            <w:tcW w:w="5845" w:type="dxa"/>
          </w:tcPr>
          <w:p w14:paraId="6B81A424" w14:textId="77777777" w:rsidR="00A254A8" w:rsidRDefault="00A254A8"/>
        </w:tc>
      </w:tr>
    </w:tbl>
    <w:p w14:paraId="31C3BAC1" w14:textId="77777777" w:rsidR="006B30FC" w:rsidRDefault="006B30FC"/>
    <w:p w14:paraId="62E17CF1" w14:textId="02E1F6BF" w:rsidR="006B30FC" w:rsidRPr="006B30FC" w:rsidRDefault="00A254A8">
      <w:pPr>
        <w:rPr>
          <w:rFonts w:ascii="Arial" w:hAnsi="Arial" w:cs="Arial"/>
          <w:sz w:val="24"/>
          <w:szCs w:val="24"/>
        </w:rPr>
      </w:pPr>
      <w:r w:rsidRPr="006B30FC">
        <w:rPr>
          <w:rFonts w:ascii="Arial" w:hAnsi="Arial" w:cs="Arial"/>
          <w:sz w:val="24"/>
          <w:szCs w:val="24"/>
        </w:rPr>
        <w:t xml:space="preserve">Yours </w:t>
      </w:r>
      <w:r w:rsidR="00C43A08" w:rsidRPr="006B30FC">
        <w:rPr>
          <w:rFonts w:ascii="Arial" w:hAnsi="Arial" w:cs="Arial"/>
          <w:sz w:val="24"/>
          <w:szCs w:val="24"/>
        </w:rPr>
        <w:t>sincerely</w:t>
      </w:r>
    </w:p>
    <w:p w14:paraId="03FFA8EC" w14:textId="5BF1B60A" w:rsidR="00A254A8" w:rsidRPr="006B30FC" w:rsidRDefault="00A254A8">
      <w:pPr>
        <w:rPr>
          <w:rFonts w:ascii="Arial" w:hAnsi="Arial" w:cs="Arial"/>
          <w:sz w:val="24"/>
          <w:szCs w:val="24"/>
        </w:rPr>
      </w:pPr>
      <w:r w:rsidRPr="006B30FC">
        <w:rPr>
          <w:rFonts w:ascii="Arial" w:hAnsi="Arial" w:cs="Arial"/>
          <w:sz w:val="24"/>
          <w:szCs w:val="24"/>
        </w:rPr>
        <w:t>Elizabeth Woodworth</w:t>
      </w:r>
    </w:p>
    <w:p w14:paraId="3AA0877D" w14:textId="7E8FF22B" w:rsidR="00A254A8" w:rsidRPr="006B30FC" w:rsidRDefault="00A254A8" w:rsidP="00C43A08">
      <w:pPr>
        <w:pStyle w:val="NoSpacing"/>
        <w:rPr>
          <w:rFonts w:ascii="Arial" w:hAnsi="Arial" w:cs="Arial"/>
          <w:sz w:val="24"/>
          <w:szCs w:val="24"/>
        </w:rPr>
      </w:pPr>
      <w:r w:rsidRPr="006B30FC">
        <w:rPr>
          <w:rFonts w:ascii="Arial" w:hAnsi="Arial" w:cs="Arial"/>
          <w:sz w:val="24"/>
          <w:szCs w:val="24"/>
        </w:rPr>
        <w:t>Head of Smoking Cessation Services</w:t>
      </w:r>
    </w:p>
    <w:p w14:paraId="7ECB222B" w14:textId="0040A9DC" w:rsidR="00C238BC" w:rsidRPr="006B30FC" w:rsidRDefault="00C43A08" w:rsidP="00C43A08">
      <w:pPr>
        <w:pStyle w:val="NoSpacing"/>
        <w:rPr>
          <w:rFonts w:ascii="Arial" w:hAnsi="Arial" w:cs="Arial"/>
          <w:sz w:val="24"/>
          <w:szCs w:val="24"/>
        </w:rPr>
      </w:pPr>
      <w:r w:rsidRPr="006B30FC">
        <w:rPr>
          <w:rFonts w:ascii="Arial" w:hAnsi="Arial" w:cs="Arial"/>
          <w:sz w:val="24"/>
          <w:szCs w:val="24"/>
        </w:rPr>
        <w:t xml:space="preserve">Mobile </w:t>
      </w:r>
      <w:proofErr w:type="spellStart"/>
      <w:r w:rsidRPr="006B30FC">
        <w:rPr>
          <w:rFonts w:ascii="Arial" w:hAnsi="Arial" w:cs="Arial"/>
          <w:sz w:val="24"/>
          <w:szCs w:val="24"/>
        </w:rPr>
        <w:t>tel</w:t>
      </w:r>
      <w:proofErr w:type="spellEnd"/>
      <w:r w:rsidRPr="006B30FC">
        <w:rPr>
          <w:rFonts w:ascii="Arial" w:hAnsi="Arial" w:cs="Arial"/>
          <w:sz w:val="24"/>
          <w:szCs w:val="24"/>
        </w:rPr>
        <w:t>: 07870806614</w:t>
      </w:r>
    </w:p>
    <w:sectPr w:rsidR="00C238BC" w:rsidRPr="006B3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9BEA7" w14:textId="77777777" w:rsidR="00B756E6" w:rsidRDefault="00B756E6" w:rsidP="006B30FC">
      <w:pPr>
        <w:spacing w:after="0" w:line="240" w:lineRule="auto"/>
      </w:pPr>
      <w:r>
        <w:separator/>
      </w:r>
    </w:p>
  </w:endnote>
  <w:endnote w:type="continuationSeparator" w:id="0">
    <w:p w14:paraId="45CA85E4" w14:textId="77777777" w:rsidR="00B756E6" w:rsidRDefault="00B756E6" w:rsidP="006B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CD633" w14:textId="77777777" w:rsidR="00553489" w:rsidRDefault="00553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A9AFD" w14:textId="77777777" w:rsidR="00553489" w:rsidRDefault="005534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185C" w14:textId="77777777" w:rsidR="00553489" w:rsidRDefault="00553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54790" w14:textId="77777777" w:rsidR="00B756E6" w:rsidRDefault="00B756E6" w:rsidP="006B30FC">
      <w:pPr>
        <w:spacing w:after="0" w:line="240" w:lineRule="auto"/>
      </w:pPr>
      <w:r>
        <w:separator/>
      </w:r>
    </w:p>
  </w:footnote>
  <w:footnote w:type="continuationSeparator" w:id="0">
    <w:p w14:paraId="2D26A964" w14:textId="77777777" w:rsidR="00B756E6" w:rsidRDefault="00B756E6" w:rsidP="006B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46D19" w14:textId="77777777" w:rsidR="00553489" w:rsidRDefault="00553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BDA63" w14:textId="70DDA2FA" w:rsidR="006B30FC" w:rsidRDefault="006B3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DC02E" w14:textId="77777777" w:rsidR="00553489" w:rsidRDefault="00553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BC"/>
    <w:rsid w:val="00160EC0"/>
    <w:rsid w:val="00277350"/>
    <w:rsid w:val="00553489"/>
    <w:rsid w:val="00697EFD"/>
    <w:rsid w:val="006B30FC"/>
    <w:rsid w:val="007134A0"/>
    <w:rsid w:val="0079479B"/>
    <w:rsid w:val="00892B79"/>
    <w:rsid w:val="009A5472"/>
    <w:rsid w:val="00A254A8"/>
    <w:rsid w:val="00B756E6"/>
    <w:rsid w:val="00C238BC"/>
    <w:rsid w:val="00C43A08"/>
    <w:rsid w:val="00CF6317"/>
    <w:rsid w:val="00D758E1"/>
    <w:rsid w:val="00DC76DB"/>
    <w:rsid w:val="00E70523"/>
    <w:rsid w:val="406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7B33"/>
  <w15:chartTrackingRefBased/>
  <w15:docId w15:val="{B7A574D2-F937-46D2-A2BA-AE9A3393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5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4A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43A08"/>
    <w:pPr>
      <w:spacing w:after="0" w:line="240" w:lineRule="auto"/>
    </w:pPr>
  </w:style>
  <w:style w:type="paragraph" w:styleId="Header">
    <w:name w:val="header"/>
    <w:basedOn w:val="Normal"/>
    <w:link w:val="HeaderChar"/>
    <w:rsid w:val="006B30F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B30FC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woodworth@nhs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Woodworth</dc:creator>
  <cp:keywords/>
  <dc:description/>
  <cp:lastModifiedBy>Alison Ellis</cp:lastModifiedBy>
  <cp:revision>3</cp:revision>
  <dcterms:created xsi:type="dcterms:W3CDTF">2020-06-16T22:32:00Z</dcterms:created>
  <dcterms:modified xsi:type="dcterms:W3CDTF">2020-09-18T17:16:00Z</dcterms:modified>
</cp:coreProperties>
</file>